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154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633258B" wp14:editId="63341DAF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FD10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711387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AAFE533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8F8C9AB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7A3BD34C" w14:textId="626D52B1" w:rsidR="00810DFD" w:rsidRPr="003C4DFA" w:rsidRDefault="00C65BBA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810DFD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64260F9B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23319709" w14:textId="59E0FD79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A KÉPVISELŐ-TESTÜLET 202</w:t>
      </w:r>
      <w:r w:rsidR="00844A2D">
        <w:rPr>
          <w:rFonts w:ascii="Times New Roman" w:hAnsi="Times New Roman" w:cs="Times New Roman"/>
          <w:b/>
          <w:bCs/>
        </w:rPr>
        <w:t xml:space="preserve">5. december </w:t>
      </w:r>
      <w:r w:rsidR="003B1E7E">
        <w:rPr>
          <w:rFonts w:ascii="Times New Roman" w:hAnsi="Times New Roman" w:cs="Times New Roman"/>
          <w:b/>
          <w:bCs/>
        </w:rPr>
        <w:t>15-</w:t>
      </w:r>
      <w:r w:rsidRPr="00C47814">
        <w:rPr>
          <w:rFonts w:ascii="Times New Roman" w:hAnsi="Times New Roman" w:cs="Times New Roman"/>
          <w:b/>
          <w:bCs/>
        </w:rPr>
        <w:t xml:space="preserve">i rendes ülésére </w:t>
      </w:r>
    </w:p>
    <w:p w14:paraId="407BF30F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286887" w14:textId="77777777" w:rsidR="00810DFD" w:rsidRPr="00530DC4" w:rsidRDefault="00810DFD" w:rsidP="00530D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0DC4">
        <w:rPr>
          <w:rFonts w:ascii="Times New Roman" w:hAnsi="Times New Roman" w:cs="Times New Roman"/>
          <w:b/>
          <w:bCs/>
        </w:rPr>
        <w:t>Napirend tárgya:</w:t>
      </w:r>
    </w:p>
    <w:p w14:paraId="68F83D5B" w14:textId="77777777" w:rsidR="003C4DFA" w:rsidRPr="00375E39" w:rsidRDefault="003C4DFA" w:rsidP="003C4DFA">
      <w:pPr>
        <w:spacing w:after="0"/>
        <w:jc w:val="center"/>
        <w:rPr>
          <w:rFonts w:ascii="Times New Roman" w:hAnsi="Times New Roman" w:cs="Times New Roman"/>
          <w:b/>
        </w:rPr>
      </w:pPr>
      <w:r w:rsidRPr="00375E39">
        <w:rPr>
          <w:rFonts w:ascii="Times New Roman" w:hAnsi="Times New Roman" w:cs="Times New Roman"/>
          <w:b/>
        </w:rPr>
        <w:t>Az önkormányzat tulajdonában lévő forgalomképes ingatlanok</w:t>
      </w:r>
    </w:p>
    <w:p w14:paraId="1656C093" w14:textId="4F6318F6" w:rsidR="003C4DFA" w:rsidRPr="00375E39" w:rsidRDefault="003C4DFA" w:rsidP="003C4DFA">
      <w:pPr>
        <w:spacing w:after="0"/>
        <w:jc w:val="center"/>
        <w:rPr>
          <w:rFonts w:ascii="Times New Roman" w:hAnsi="Times New Roman" w:cs="Times New Roman"/>
          <w:b/>
        </w:rPr>
      </w:pPr>
      <w:r w:rsidRPr="00375E39">
        <w:rPr>
          <w:rFonts w:ascii="Times New Roman" w:hAnsi="Times New Roman" w:cs="Times New Roman"/>
          <w:b/>
        </w:rPr>
        <w:t xml:space="preserve"> értékesítés</w:t>
      </w:r>
      <w:r w:rsidR="00D248FA">
        <w:rPr>
          <w:rFonts w:ascii="Times New Roman" w:hAnsi="Times New Roman" w:cs="Times New Roman"/>
          <w:b/>
        </w:rPr>
        <w:t>ének kérdése</w:t>
      </w:r>
    </w:p>
    <w:p w14:paraId="0032EB17" w14:textId="77777777" w:rsidR="00D93B5D" w:rsidRPr="00530DC4" w:rsidRDefault="00D93B5D" w:rsidP="00530DC4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47F96359" w14:textId="63F4B2AC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dátuma</w:t>
      </w:r>
      <w:r w:rsidRPr="00530DC4">
        <w:rPr>
          <w:rFonts w:ascii="Times New Roman" w:hAnsi="Times New Roman" w:cs="Times New Roman"/>
        </w:rPr>
        <w:t xml:space="preserve">: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202</w:t>
      </w:r>
      <w:r w:rsidR="003B1E7E">
        <w:rPr>
          <w:rFonts w:ascii="Times New Roman" w:hAnsi="Times New Roman" w:cs="Times New Roman"/>
          <w:b/>
          <w:bCs/>
        </w:rPr>
        <w:t>5.12.15</w:t>
      </w:r>
      <w:r w:rsidR="00845D90">
        <w:rPr>
          <w:rFonts w:ascii="Times New Roman" w:hAnsi="Times New Roman" w:cs="Times New Roman"/>
          <w:b/>
          <w:bCs/>
        </w:rPr>
        <w:t>.</w:t>
      </w:r>
      <w:r w:rsidRPr="00530DC4">
        <w:rPr>
          <w:rFonts w:ascii="Times New Roman" w:hAnsi="Times New Roman" w:cs="Times New Roman"/>
        </w:rPr>
        <w:t xml:space="preserve"> </w:t>
      </w:r>
    </w:p>
    <w:p w14:paraId="45653BB4" w14:textId="729A3DF3" w:rsidR="00810DFD" w:rsidRPr="00530DC4" w:rsidRDefault="00810DFD" w:rsidP="003B1E7E">
      <w:pPr>
        <w:spacing w:after="0"/>
        <w:ind w:left="4950" w:hanging="495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="00765CB9" w:rsidRPr="00765CB9">
        <w:rPr>
          <w:rFonts w:ascii="Times New Roman" w:hAnsi="Times New Roman" w:cs="Times New Roman"/>
          <w:b/>
          <w:bCs/>
        </w:rPr>
        <w:t>Pénzügyi</w:t>
      </w:r>
      <w:r w:rsidR="003B1E7E">
        <w:rPr>
          <w:rFonts w:ascii="Times New Roman" w:hAnsi="Times New Roman" w:cs="Times New Roman"/>
          <w:b/>
          <w:bCs/>
        </w:rPr>
        <w:t>, Településfejlesztési és Fenntarthatósági</w:t>
      </w:r>
      <w:r w:rsidR="00765CB9" w:rsidRPr="00765CB9">
        <w:rPr>
          <w:rFonts w:ascii="Times New Roman" w:hAnsi="Times New Roman" w:cs="Times New Roman"/>
          <w:b/>
          <w:bCs/>
        </w:rPr>
        <w:t xml:space="preserve"> Bizottság</w:t>
      </w:r>
      <w:r w:rsidR="00765CB9">
        <w:rPr>
          <w:rFonts w:ascii="Times New Roman" w:hAnsi="Times New Roman" w:cs="Times New Roman"/>
        </w:rPr>
        <w:t xml:space="preserve">, </w:t>
      </w:r>
      <w:r w:rsidRPr="00530DC4">
        <w:rPr>
          <w:rFonts w:ascii="Times New Roman" w:hAnsi="Times New Roman" w:cs="Times New Roman"/>
          <w:b/>
          <w:bCs/>
        </w:rPr>
        <w:t>Képviselő-testület</w:t>
      </w:r>
      <w:r w:rsidRPr="00530DC4">
        <w:rPr>
          <w:rFonts w:ascii="Times New Roman" w:hAnsi="Times New Roman" w:cs="Times New Roman"/>
        </w:rPr>
        <w:t xml:space="preserve"> </w:t>
      </w:r>
    </w:p>
    <w:p w14:paraId="57B03138" w14:textId="6A0EF9A2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30DC4">
        <w:rPr>
          <w:rFonts w:ascii="Times New Roman" w:hAnsi="Times New Roman" w:cs="Times New Roman"/>
          <w:b/>
          <w:bCs/>
        </w:rPr>
        <w:t>Előterjesztő: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Deltai Károly polgármester</w:t>
      </w:r>
    </w:p>
    <w:p w14:paraId="1D5D2077" w14:textId="5B8BBC0E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Az előterjesztést készítette: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</w:rPr>
        <w:t>dr. Lack Mónika jegyző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  <w:t xml:space="preserve"> </w:t>
      </w:r>
    </w:p>
    <w:p w14:paraId="18B33705" w14:textId="1ABA4239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típusa: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845D90">
        <w:rPr>
          <w:rFonts w:ascii="Times New Roman" w:hAnsi="Times New Roman" w:cs="Times New Roman"/>
          <w:b/>
          <w:bCs/>
          <w:u w:val="single"/>
        </w:rPr>
        <w:t>nyílt</w:t>
      </w:r>
      <w:r w:rsidRPr="00530DC4">
        <w:rPr>
          <w:rFonts w:ascii="Times New Roman" w:hAnsi="Times New Roman" w:cs="Times New Roman"/>
        </w:rPr>
        <w:t xml:space="preserve"> / zárt </w:t>
      </w:r>
    </w:p>
    <w:p w14:paraId="2E5280BA" w14:textId="768B5613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napirendet tárgyaló ülés típusa: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  <w:u w:val="single"/>
        </w:rPr>
        <w:t>rendes /</w:t>
      </w:r>
      <w:r w:rsidRPr="00530DC4">
        <w:rPr>
          <w:rFonts w:ascii="Times New Roman" w:hAnsi="Times New Roman" w:cs="Times New Roman"/>
        </w:rPr>
        <w:t xml:space="preserve"> rendkívüli</w:t>
      </w:r>
    </w:p>
    <w:p w14:paraId="2E21251B" w14:textId="5A722125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  <w:b/>
          <w:bCs/>
          <w:u w:val="single"/>
        </w:rPr>
        <w:t>egyszerű</w:t>
      </w:r>
      <w:r w:rsidRPr="00530DC4">
        <w:rPr>
          <w:rFonts w:ascii="Times New Roman" w:hAnsi="Times New Roman" w:cs="Times New Roman"/>
        </w:rPr>
        <w:t xml:space="preserve"> / minősített </w:t>
      </w:r>
    </w:p>
    <w:p w14:paraId="489945DD" w14:textId="676E6739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  <w:r w:rsidRPr="00530DC4">
        <w:rPr>
          <w:rFonts w:ascii="Times New Roman" w:hAnsi="Times New Roman" w:cs="Times New Roman"/>
          <w:b/>
          <w:bCs/>
        </w:rPr>
        <w:t>A szavazás módja:</w:t>
      </w:r>
      <w:r w:rsidRPr="00530DC4">
        <w:rPr>
          <w:rFonts w:ascii="Times New Roman" w:hAnsi="Times New Roman" w:cs="Times New Roman"/>
        </w:rPr>
        <w:t xml:space="preserve"> </w:t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</w:rPr>
        <w:tab/>
      </w:r>
      <w:r w:rsidRPr="00530DC4">
        <w:rPr>
          <w:rFonts w:ascii="Times New Roman" w:hAnsi="Times New Roman" w:cs="Times New Roman"/>
          <w:b/>
          <w:bCs/>
          <w:u w:val="single"/>
        </w:rPr>
        <w:t>nyílt</w:t>
      </w:r>
      <w:r w:rsidRPr="00530DC4">
        <w:rPr>
          <w:rFonts w:ascii="Times New Roman" w:hAnsi="Times New Roman" w:cs="Times New Roman"/>
        </w:rPr>
        <w:t xml:space="preserve"> / titkos </w:t>
      </w:r>
    </w:p>
    <w:p w14:paraId="3B1A0CF2" w14:textId="77777777" w:rsidR="00810DFD" w:rsidRPr="00530DC4" w:rsidRDefault="00810DFD" w:rsidP="00530DC4">
      <w:pPr>
        <w:spacing w:after="0"/>
        <w:jc w:val="both"/>
        <w:rPr>
          <w:rFonts w:ascii="Times New Roman" w:hAnsi="Times New Roman" w:cs="Times New Roman"/>
        </w:rPr>
      </w:pPr>
    </w:p>
    <w:p w14:paraId="0D5BE043" w14:textId="239F4CE5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 xml:space="preserve">1.Előzmények, különösen az adott tárgykörben hozott korábbi testületi döntések és azok végrehajtásának állása: - </w:t>
      </w:r>
    </w:p>
    <w:p w14:paraId="18B71FD7" w14:textId="3D94EA76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530DC4">
        <w:rPr>
          <w:rFonts w:ascii="Times New Roman" w:hAnsi="Times New Roman" w:cs="Times New Roman"/>
          <w:b/>
          <w:szCs w:val="24"/>
        </w:rPr>
        <w:t>2. Jogszabályi hivatkozások</w:t>
      </w:r>
      <w:r w:rsidRPr="00530DC4">
        <w:rPr>
          <w:rFonts w:ascii="Times New Roman" w:hAnsi="Times New Roman" w:cs="Times New Roman"/>
          <w:szCs w:val="24"/>
        </w:rPr>
        <w:t xml:space="preserve">: </w:t>
      </w:r>
      <w:r w:rsidR="00400AE5">
        <w:rPr>
          <w:rFonts w:ascii="Times New Roman" w:hAnsi="Times New Roman" w:cs="Times New Roman"/>
          <w:szCs w:val="24"/>
        </w:rPr>
        <w:t>---</w:t>
      </w:r>
    </w:p>
    <w:p w14:paraId="444D491B" w14:textId="77777777" w:rsidR="00530DC4" w:rsidRPr="00530DC4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63FA6E04" w14:textId="77777777" w:rsidR="00530DC4" w:rsidRPr="00400AE5" w:rsidRDefault="00530DC4" w:rsidP="00530DC4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400AE5">
        <w:rPr>
          <w:rFonts w:ascii="Times New Roman" w:hAnsi="Times New Roman" w:cs="Times New Roman"/>
          <w:b/>
          <w:szCs w:val="24"/>
        </w:rPr>
        <w:t>3.Költségkihatások és egyéb szükséges feltételeket, illetve megteremtésük javasolt forrásai:</w:t>
      </w:r>
    </w:p>
    <w:p w14:paraId="6869744A" w14:textId="22AF9C63" w:rsidR="00530DC4" w:rsidRDefault="00085136" w:rsidP="00530D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</w:t>
      </w:r>
    </w:p>
    <w:p w14:paraId="50C6FE9E" w14:textId="77777777" w:rsidR="00085136" w:rsidRPr="00530DC4" w:rsidRDefault="00085136" w:rsidP="00CF18ED">
      <w:pPr>
        <w:spacing w:after="0"/>
        <w:jc w:val="both"/>
        <w:rPr>
          <w:rFonts w:ascii="Times New Roman" w:hAnsi="Times New Roman" w:cs="Times New Roman"/>
          <w:b/>
        </w:rPr>
      </w:pPr>
    </w:p>
    <w:p w14:paraId="0DB7ECAF" w14:textId="671D0337" w:rsidR="003B1E7E" w:rsidRPr="00B137D9" w:rsidRDefault="00530DC4" w:rsidP="00B137D9">
      <w:pPr>
        <w:spacing w:after="0"/>
        <w:jc w:val="both"/>
        <w:rPr>
          <w:rFonts w:ascii="Times New Roman" w:hAnsi="Times New Roman" w:cs="Times New Roman"/>
          <w:b/>
        </w:rPr>
      </w:pPr>
      <w:r w:rsidRPr="00530DC4">
        <w:rPr>
          <w:rFonts w:ascii="Times New Roman" w:hAnsi="Times New Roman" w:cs="Times New Roman"/>
          <w:b/>
        </w:rPr>
        <w:t xml:space="preserve">4. Tényállás bemutatása: </w:t>
      </w:r>
    </w:p>
    <w:p w14:paraId="21B22957" w14:textId="77777777" w:rsidR="009E5B75" w:rsidRDefault="009E5B75" w:rsidP="00CF18E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28FDCD8" w14:textId="08EECE4C" w:rsidR="00FA62D7" w:rsidRPr="00EA1B42" w:rsidRDefault="00CF257E" w:rsidP="00896371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A1B42">
        <w:rPr>
          <w:color w:val="000000"/>
          <w:sz w:val="22"/>
          <w:szCs w:val="22"/>
        </w:rPr>
        <w:t xml:space="preserve">Vételi ajánlat érkezett az önkormányzathoz a </w:t>
      </w:r>
      <w:r w:rsidRPr="00EA1B42">
        <w:rPr>
          <w:b/>
          <w:bCs/>
          <w:color w:val="000000"/>
          <w:sz w:val="22"/>
          <w:szCs w:val="22"/>
        </w:rPr>
        <w:t xml:space="preserve">Telki </w:t>
      </w:r>
      <w:r w:rsidR="00DF7C18">
        <w:rPr>
          <w:b/>
          <w:bCs/>
          <w:color w:val="000000"/>
          <w:sz w:val="22"/>
          <w:szCs w:val="22"/>
        </w:rPr>
        <w:t xml:space="preserve">Szajkó utca </w:t>
      </w:r>
      <w:r w:rsidRPr="00EA1B42">
        <w:rPr>
          <w:b/>
          <w:bCs/>
          <w:color w:val="000000"/>
          <w:sz w:val="22"/>
          <w:szCs w:val="22"/>
        </w:rPr>
        <w:t>1457 hrsz-ú</w:t>
      </w:r>
      <w:r w:rsidRPr="00EA1B42">
        <w:rPr>
          <w:color w:val="000000"/>
          <w:sz w:val="22"/>
          <w:szCs w:val="22"/>
        </w:rPr>
        <w:t xml:space="preserve"> </w:t>
      </w:r>
      <w:r w:rsidR="00EB4A14" w:rsidRPr="00EA1B42">
        <w:rPr>
          <w:color w:val="000000"/>
          <w:sz w:val="22"/>
          <w:szCs w:val="22"/>
        </w:rPr>
        <w:t>4883</w:t>
      </w:r>
      <w:r w:rsidRPr="00EA1B42">
        <w:rPr>
          <w:color w:val="000000"/>
          <w:sz w:val="22"/>
          <w:szCs w:val="22"/>
        </w:rPr>
        <w:t xml:space="preserve"> m2 </w:t>
      </w:r>
      <w:r w:rsidR="00503E3F" w:rsidRPr="00EA1B42">
        <w:rPr>
          <w:color w:val="000000"/>
          <w:sz w:val="22"/>
          <w:szCs w:val="22"/>
        </w:rPr>
        <w:t xml:space="preserve">alapterületű, illetve a </w:t>
      </w:r>
      <w:proofErr w:type="gramStart"/>
      <w:r w:rsidR="00503E3F" w:rsidRPr="00EA1B42">
        <w:rPr>
          <w:b/>
          <w:bCs/>
          <w:color w:val="000000"/>
          <w:sz w:val="22"/>
          <w:szCs w:val="22"/>
        </w:rPr>
        <w:t xml:space="preserve">Telki </w:t>
      </w:r>
      <w:r w:rsidR="00DF7C18">
        <w:rPr>
          <w:b/>
          <w:bCs/>
          <w:color w:val="000000"/>
          <w:sz w:val="22"/>
          <w:szCs w:val="22"/>
        </w:rPr>
        <w:t xml:space="preserve"> Szajkó</w:t>
      </w:r>
      <w:proofErr w:type="gramEnd"/>
      <w:r w:rsidR="00DF7C18">
        <w:rPr>
          <w:b/>
          <w:bCs/>
          <w:color w:val="000000"/>
          <w:sz w:val="22"/>
          <w:szCs w:val="22"/>
        </w:rPr>
        <w:t xml:space="preserve"> utca </w:t>
      </w:r>
      <w:r w:rsidR="00503E3F" w:rsidRPr="00EA1B42">
        <w:rPr>
          <w:b/>
          <w:bCs/>
          <w:color w:val="000000"/>
          <w:sz w:val="22"/>
          <w:szCs w:val="22"/>
        </w:rPr>
        <w:t>1458 hrsz-ú</w:t>
      </w:r>
      <w:r w:rsidR="00503E3F" w:rsidRPr="00EA1B42">
        <w:rPr>
          <w:color w:val="000000"/>
          <w:sz w:val="22"/>
          <w:szCs w:val="22"/>
        </w:rPr>
        <w:t xml:space="preserve"> </w:t>
      </w:r>
      <w:r w:rsidR="00EB4A14" w:rsidRPr="00EA1B42">
        <w:rPr>
          <w:color w:val="000000"/>
          <w:sz w:val="22"/>
          <w:szCs w:val="22"/>
        </w:rPr>
        <w:t xml:space="preserve">7568 m2 alapterületű </w:t>
      </w:r>
      <w:r w:rsidR="00FA62D7" w:rsidRPr="00EA1B42">
        <w:rPr>
          <w:color w:val="000000"/>
          <w:sz w:val="22"/>
          <w:szCs w:val="22"/>
        </w:rPr>
        <w:t>önkormányzati tulajdonú ingatlan megvásárlására.</w:t>
      </w:r>
    </w:p>
    <w:p w14:paraId="5F636348" w14:textId="77777777" w:rsidR="00FA62D7" w:rsidRPr="00EA1B42" w:rsidRDefault="00FA62D7" w:rsidP="00896371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3534FB7" w14:textId="2AB9C6DA" w:rsidR="00896371" w:rsidRPr="00EA1B42" w:rsidRDefault="00F25F5A" w:rsidP="00896371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</w:t>
      </w:r>
      <w:r w:rsidR="00896371" w:rsidRPr="00EA1B42">
        <w:rPr>
          <w:rFonts w:ascii="Times New Roman" w:hAnsi="Times New Roman" w:cs="Times New Roman"/>
        </w:rPr>
        <w:t xml:space="preserve">z önkormányzat vagyonáról és a vagyontárgyak feletti tulajdonosi jogok gyakorlásáról szóló 11/2023. (V. 23.) önkormányzati rendelete </w:t>
      </w:r>
      <w:r w:rsidR="00F41469" w:rsidRPr="00EA1B42">
        <w:rPr>
          <w:rFonts w:ascii="Times New Roman" w:hAnsi="Times New Roman" w:cs="Times New Roman"/>
        </w:rPr>
        <w:t xml:space="preserve">10. </w:t>
      </w:r>
      <w:r w:rsidR="00BB19C6" w:rsidRPr="00EA1B42">
        <w:rPr>
          <w:rFonts w:ascii="Times New Roman" w:hAnsi="Times New Roman" w:cs="Times New Roman"/>
        </w:rPr>
        <w:t>§.</w:t>
      </w:r>
      <w:r w:rsidR="00F41469" w:rsidRPr="00EA1B42">
        <w:rPr>
          <w:rFonts w:ascii="Times New Roman" w:hAnsi="Times New Roman" w:cs="Times New Roman"/>
        </w:rPr>
        <w:t xml:space="preserve"> </w:t>
      </w:r>
      <w:r w:rsidR="00896371" w:rsidRPr="00EA1B42">
        <w:rPr>
          <w:rFonts w:ascii="Times New Roman" w:hAnsi="Times New Roman" w:cs="Times New Roman"/>
        </w:rPr>
        <w:t xml:space="preserve">alapján </w:t>
      </w:r>
    </w:p>
    <w:p w14:paraId="297F9085" w14:textId="04481186" w:rsidR="00F41469" w:rsidRPr="00EA1B42" w:rsidRDefault="00870DF8" w:rsidP="00F41469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gramStart"/>
      <w:r w:rsidRPr="00EA1B42">
        <w:rPr>
          <w:rFonts w:ascii="Times New Roman" w:hAnsi="Times New Roman" w:cs="Times New Roman"/>
          <w:i/>
          <w:iCs/>
        </w:rPr>
        <w:t>,,</w:t>
      </w:r>
      <w:r w:rsidR="00F41469" w:rsidRPr="00EA1B42">
        <w:rPr>
          <w:rFonts w:ascii="Times New Roman" w:hAnsi="Times New Roman" w:cs="Times New Roman"/>
          <w:i/>
          <w:iCs/>
        </w:rPr>
        <w:t>…</w:t>
      </w:r>
      <w:proofErr w:type="gramEnd"/>
      <w:r w:rsidR="00F41469" w:rsidRPr="00EA1B42">
        <w:rPr>
          <w:rFonts w:ascii="Times New Roman" w:hAnsi="Times New Roman" w:cs="Times New Roman"/>
          <w:i/>
          <w:iCs/>
        </w:rPr>
        <w:t>.az önkormányzat vagyonával kapcsolatos, a tulajdonost megillető jogokat a képviselő-testület gyakorolja, az önkormányzat vagyonával kapcsolatos kötelezettségek a képviselő-testületet terhelik.</w:t>
      </w:r>
      <w:r w:rsidRPr="00EA1B42">
        <w:rPr>
          <w:rFonts w:ascii="Times New Roman" w:hAnsi="Times New Roman" w:cs="Times New Roman"/>
          <w:i/>
          <w:iCs/>
        </w:rPr>
        <w:t>,,</w:t>
      </w:r>
    </w:p>
    <w:p w14:paraId="4651B7BA" w14:textId="77777777" w:rsidR="000932BA" w:rsidRPr="00EA1B42" w:rsidRDefault="000932BA" w:rsidP="00896371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0282A56" w14:textId="1E1E71E5" w:rsidR="00E67C9D" w:rsidRPr="00EA1B42" w:rsidRDefault="00F41469" w:rsidP="00896371">
      <w:pPr>
        <w:pStyle w:val="Norml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EA1B42">
        <w:rPr>
          <w:sz w:val="22"/>
          <w:szCs w:val="22"/>
        </w:rPr>
        <w:t xml:space="preserve">A vagyonrendelet 9.§-a </w:t>
      </w:r>
      <w:r w:rsidR="00870DF8" w:rsidRPr="00EA1B42">
        <w:rPr>
          <w:sz w:val="22"/>
          <w:szCs w:val="22"/>
        </w:rPr>
        <w:t>meghatározza, hog</w:t>
      </w:r>
      <w:r w:rsidR="004937F8">
        <w:rPr>
          <w:sz w:val="22"/>
          <w:szCs w:val="22"/>
        </w:rPr>
        <w:t xml:space="preserve">y </w:t>
      </w:r>
      <w:r w:rsidR="00870DF8" w:rsidRPr="00EA1B42">
        <w:rPr>
          <w:i/>
          <w:iCs/>
          <w:sz w:val="22"/>
          <w:szCs w:val="22"/>
        </w:rPr>
        <w:t>,,</w:t>
      </w:r>
      <w:r w:rsidR="00BB19C6" w:rsidRPr="00EA1B42">
        <w:rPr>
          <w:i/>
          <w:iCs/>
          <w:sz w:val="22"/>
          <w:szCs w:val="22"/>
        </w:rPr>
        <w:t xml:space="preserve">Az önkormányzat a vagyon tárgyának elidegenítésére, egyéb hasznosításra irányuló döntést megelőzően a vagyontárgy piaci értékét: </w:t>
      </w:r>
    </w:p>
    <w:p w14:paraId="1A0334E5" w14:textId="5F8EB0F9" w:rsidR="00BB19C6" w:rsidRPr="00EA1B42" w:rsidRDefault="00BB19C6" w:rsidP="00896371">
      <w:pPr>
        <w:pStyle w:val="Norml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 w:rsidRPr="00EA1B42">
        <w:rPr>
          <w:i/>
          <w:iCs/>
          <w:sz w:val="22"/>
          <w:szCs w:val="22"/>
        </w:rPr>
        <w:t>a) ingatlan vagyon és vagyoni értékű jog esetén hat hónapnál nem régebbi forgalmi értékbecslés, vagy amennyiben rendelkezésre áll egy évnél nem régebbi értékbecslés, vagy üzleti értékelés, akkor annak felülvizsgált változata alapján</w:t>
      </w:r>
    </w:p>
    <w:p w14:paraId="2436C35D" w14:textId="77777777" w:rsidR="003A434A" w:rsidRPr="00EA1B42" w:rsidRDefault="003A434A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B5ED1C7" w14:textId="062AD244" w:rsidR="000932BA" w:rsidRPr="00EA1B42" w:rsidRDefault="009949B3" w:rsidP="00896371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Az értékelés célja a</w:t>
      </w:r>
      <w:r w:rsidR="00F41469" w:rsidRPr="00EA1B42">
        <w:rPr>
          <w:rFonts w:ascii="Times New Roman" w:hAnsi="Times New Roman" w:cs="Times New Roman"/>
        </w:rPr>
        <w:t>z</w:t>
      </w:r>
      <w:r w:rsidRPr="00EA1B42">
        <w:rPr>
          <w:rFonts w:ascii="Times New Roman" w:hAnsi="Times New Roman" w:cs="Times New Roman"/>
        </w:rPr>
        <w:t xml:space="preserve"> ingatlan aktuális piaci értékének meghatározása </w:t>
      </w:r>
      <w:r w:rsidR="003E0AAC" w:rsidRPr="00EA1B42">
        <w:rPr>
          <w:rFonts w:ascii="Times New Roman" w:hAnsi="Times New Roman" w:cs="Times New Roman"/>
        </w:rPr>
        <w:t>a későbbi é</w:t>
      </w:r>
      <w:r w:rsidRPr="00EA1B42">
        <w:rPr>
          <w:rFonts w:ascii="Times New Roman" w:hAnsi="Times New Roman" w:cs="Times New Roman"/>
        </w:rPr>
        <w:t>rtékesítés céljából</w:t>
      </w:r>
      <w:r w:rsidR="001C0971" w:rsidRPr="00EA1B42">
        <w:rPr>
          <w:rFonts w:ascii="Times New Roman" w:hAnsi="Times New Roman" w:cs="Times New Roman"/>
        </w:rPr>
        <w:t>.</w:t>
      </w:r>
    </w:p>
    <w:p w14:paraId="7D6C2F48" w14:textId="77777777" w:rsidR="00F41469" w:rsidRPr="00EA1B42" w:rsidRDefault="00F41469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91F320E" w14:textId="3F6A9407" w:rsidR="000C44C6" w:rsidRPr="00EA1B42" w:rsidRDefault="00B346AA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A1B42">
        <w:rPr>
          <w:rFonts w:ascii="Times New Roman" w:hAnsi="Times New Roman" w:cs="Times New Roman"/>
          <w:i/>
          <w:iCs/>
        </w:rPr>
        <w:t xml:space="preserve">A 29.§. (1) </w:t>
      </w:r>
      <w:proofErr w:type="gramStart"/>
      <w:r w:rsidR="00407B1D" w:rsidRPr="00EA1B42">
        <w:rPr>
          <w:rFonts w:ascii="Times New Roman" w:hAnsi="Times New Roman" w:cs="Times New Roman"/>
          <w:i/>
          <w:iCs/>
        </w:rPr>
        <w:t>–(</w:t>
      </w:r>
      <w:proofErr w:type="gramEnd"/>
      <w:r w:rsidR="00407B1D" w:rsidRPr="00EA1B42">
        <w:rPr>
          <w:rFonts w:ascii="Times New Roman" w:hAnsi="Times New Roman" w:cs="Times New Roman"/>
          <w:i/>
          <w:iCs/>
        </w:rPr>
        <w:t xml:space="preserve">2) </w:t>
      </w:r>
      <w:proofErr w:type="spellStart"/>
      <w:r w:rsidRPr="00EA1B42">
        <w:rPr>
          <w:rFonts w:ascii="Times New Roman" w:hAnsi="Times New Roman" w:cs="Times New Roman"/>
          <w:i/>
          <w:iCs/>
        </w:rPr>
        <w:t>bek.</w:t>
      </w:r>
      <w:r w:rsidR="00407B1D" w:rsidRPr="00EA1B42">
        <w:rPr>
          <w:rFonts w:ascii="Times New Roman" w:hAnsi="Times New Roman" w:cs="Times New Roman"/>
          <w:i/>
          <w:iCs/>
        </w:rPr>
        <w:t>az</w:t>
      </w:r>
      <w:proofErr w:type="spellEnd"/>
      <w:r w:rsidR="00407B1D" w:rsidRPr="00EA1B42">
        <w:rPr>
          <w:rFonts w:ascii="Times New Roman" w:hAnsi="Times New Roman" w:cs="Times New Roman"/>
          <w:i/>
          <w:iCs/>
        </w:rPr>
        <w:t xml:space="preserve"> alábbiak szerint rendelkezik</w:t>
      </w:r>
    </w:p>
    <w:p w14:paraId="5C8FB8A5" w14:textId="67179878" w:rsidR="00B346AA" w:rsidRPr="00EA1B42" w:rsidRDefault="00407B1D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A1B42">
        <w:rPr>
          <w:rFonts w:ascii="Times New Roman" w:hAnsi="Times New Roman" w:cs="Times New Roman"/>
          <w:i/>
          <w:iCs/>
        </w:rPr>
        <w:t xml:space="preserve">(1) </w:t>
      </w:r>
      <w:r w:rsidR="0066079E" w:rsidRPr="00EA1B42">
        <w:rPr>
          <w:rFonts w:ascii="Times New Roman" w:hAnsi="Times New Roman" w:cs="Times New Roman"/>
          <w:i/>
          <w:iCs/>
        </w:rPr>
        <w:t xml:space="preserve">Vagyontárgy hasznosítására, elidegenítésére a hatáskörrel rendelkező döntése alapján liciteljárás, vagy pályázati eljárás (a továbbiakban együtt: versenyeztetés) folytatható le. A hatáskörrel rendelkező az érintett vagyontárgy hasznosításáról vagy elidegenítéséről szóló döntés meghozatalakor dönt arról, hogy milyen típusú versenyeztetés lefolytatását rendeli el, vagy mellőzi-e a versenyeztetést. </w:t>
      </w:r>
    </w:p>
    <w:p w14:paraId="52D77181" w14:textId="77777777" w:rsidR="00407B1D" w:rsidRDefault="0066079E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A1B42">
        <w:rPr>
          <w:rFonts w:ascii="Times New Roman" w:hAnsi="Times New Roman" w:cs="Times New Roman"/>
          <w:i/>
          <w:iCs/>
        </w:rPr>
        <w:t xml:space="preserve">(2) A versenyeztetés alkalmazása kötelező, amennyiben az érintett vagyontárgy forgalmi értéke a 25 millió forintot meghaladja, kivéve a nemzeti vagyonról szóló törvényben és Magyarország helyi önkormányzatairól szóló törvényben meghatározott eseteket. </w:t>
      </w:r>
    </w:p>
    <w:p w14:paraId="6D767ACB" w14:textId="77777777" w:rsidR="00C40728" w:rsidRPr="00EA1B42" w:rsidRDefault="00C40728" w:rsidP="00C40728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lastRenderedPageBreak/>
        <w:t xml:space="preserve">A vagyontárgy hasznosításáról vagy elidegenítéséről szóló döntés meghozatalakor a képviselő-testület dönt arról, hogy milyen típusú versenyeztetés lefolytatását rendeli el, vagy mellőzi-e a versenyeztetést. </w:t>
      </w:r>
    </w:p>
    <w:p w14:paraId="7551AB83" w14:textId="77777777" w:rsidR="00C40728" w:rsidRPr="00EA1B42" w:rsidRDefault="00C40728" w:rsidP="00C40728">
      <w:pPr>
        <w:spacing w:after="0"/>
        <w:jc w:val="both"/>
        <w:rPr>
          <w:rFonts w:ascii="Times New Roman" w:hAnsi="Times New Roman" w:cs="Times New Roman"/>
        </w:rPr>
      </w:pPr>
    </w:p>
    <w:p w14:paraId="592DC4D6" w14:textId="77777777" w:rsidR="00C40728" w:rsidRPr="00EA1B42" w:rsidRDefault="00C40728" w:rsidP="00C40728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 versenyeztetés alkalmazása kötelező, amennyiben az érintett vagyontárgy forgalmi értéke a 25 millió forintot meghaladja, kivéve a nemzeti vagyonról szóló törvényben és Magyarország helyi önkormányzatairól szóló törvényben meghatározott eseteket.</w:t>
      </w:r>
    </w:p>
    <w:p w14:paraId="23ED9B95" w14:textId="77777777" w:rsidR="00C40728" w:rsidRPr="00EA1B42" w:rsidRDefault="00C40728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60D626B" w14:textId="0F412FE7" w:rsidR="0066079E" w:rsidRPr="00C40728" w:rsidRDefault="0066079E" w:rsidP="00B346A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>30. § (1) Vagyon értékesítése esetén az eladási ár meghatározásánál a 9. § irányadó azzal, hogy a kimutatott piaci értéknél a kikiáltási, illetve az eladási ár nem lehet kevesebb. (2) Ingatlanvagyon hasznosítás, elidegenítés tekintetében e rendeletben meghatározottak figyelembevételével, a 15. alcímben foglalt kivételekkel kizárólag a képviselő-testület, ingóeladás tekintetében e rendeletben meghatározott szerv szabja meg a versenyeztetés feltételeit, dönt az érdemi elbírálás tekintetében</w:t>
      </w:r>
    </w:p>
    <w:p w14:paraId="33CA0968" w14:textId="4DF64F75" w:rsidR="002005D7" w:rsidRPr="00C40728" w:rsidRDefault="00343F9B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>3) A versenyeztetést ingatlan vagyon esetében a polgármesteri hivatal, ingó vagyon esetében a használó, hasznosító, üzemeltető, vagyonkezelő szerv készíti elő és bonyolítja le azzal, hogy a megajánlott legmagasabb ellenérték nem lehet kevesebb, mint a kikiáltási ár</w:t>
      </w:r>
    </w:p>
    <w:p w14:paraId="12C4623A" w14:textId="77777777" w:rsidR="00B91EE7" w:rsidRPr="00C40728" w:rsidRDefault="002005D7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 xml:space="preserve">(4) Az eljárás megindítása liciteljárás esetén hirdetménnyel, pályázati eljárás esetében pályázati felhívással történik. </w:t>
      </w:r>
    </w:p>
    <w:p w14:paraId="33ADF6BA" w14:textId="43439553" w:rsidR="002005D7" w:rsidRPr="00C40728" w:rsidRDefault="002005D7" w:rsidP="00896371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40728">
        <w:rPr>
          <w:rFonts w:ascii="Times New Roman" w:hAnsi="Times New Roman" w:cs="Times New Roman"/>
          <w:i/>
          <w:iCs/>
        </w:rPr>
        <w:t>(5) A hirdetményt és a pályázati felhívást Telki község honlapján, és a polgármesteri hivatal hirdetőtábláján közzé kell tenni.</w:t>
      </w:r>
    </w:p>
    <w:p w14:paraId="7A7A3612" w14:textId="77777777" w:rsidR="002005D7" w:rsidRPr="00EA1B42" w:rsidRDefault="002005D7" w:rsidP="00896371">
      <w:pPr>
        <w:spacing w:after="0"/>
        <w:jc w:val="both"/>
        <w:rPr>
          <w:rFonts w:ascii="Times New Roman" w:hAnsi="Times New Roman" w:cs="Times New Roman"/>
        </w:rPr>
      </w:pPr>
    </w:p>
    <w:p w14:paraId="79364E81" w14:textId="77777777" w:rsidR="003C7E78" w:rsidRPr="00EA1B42" w:rsidRDefault="00B91EE7" w:rsidP="00896371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</w:t>
      </w:r>
      <w:r w:rsidR="00D421F1" w:rsidRPr="00EA1B42">
        <w:rPr>
          <w:rFonts w:ascii="Times New Roman" w:hAnsi="Times New Roman" w:cs="Times New Roman"/>
        </w:rPr>
        <w:t xml:space="preserve">mennyiben </w:t>
      </w:r>
      <w:r w:rsidR="002262FB" w:rsidRPr="00EA1B42">
        <w:rPr>
          <w:rFonts w:ascii="Times New Roman" w:hAnsi="Times New Roman" w:cs="Times New Roman"/>
        </w:rPr>
        <w:t xml:space="preserve">a képviselő-testület úgy határoz, hogy </w:t>
      </w:r>
      <w:r w:rsidR="00D421F1" w:rsidRPr="00EA1B42">
        <w:rPr>
          <w:rFonts w:ascii="Times New Roman" w:hAnsi="Times New Roman" w:cs="Times New Roman"/>
        </w:rPr>
        <w:t xml:space="preserve">a fent hivatkozott </w:t>
      </w:r>
      <w:r w:rsidRPr="00EA1B42">
        <w:rPr>
          <w:rFonts w:ascii="Times New Roman" w:hAnsi="Times New Roman" w:cs="Times New Roman"/>
        </w:rPr>
        <w:t>vételi ajánlat</w:t>
      </w:r>
      <w:r w:rsidR="000311E5" w:rsidRPr="00EA1B42">
        <w:rPr>
          <w:rFonts w:ascii="Times New Roman" w:hAnsi="Times New Roman" w:cs="Times New Roman"/>
        </w:rPr>
        <w:t>ban megjelölt két önkormányzati tulajdonú ingatlan</w:t>
      </w:r>
      <w:r w:rsidR="002262FB" w:rsidRPr="00EA1B42">
        <w:rPr>
          <w:rFonts w:ascii="Times New Roman" w:hAnsi="Times New Roman" w:cs="Times New Roman"/>
        </w:rPr>
        <w:t>t</w:t>
      </w:r>
      <w:r w:rsidR="000311E5" w:rsidRPr="00EA1B42">
        <w:rPr>
          <w:rFonts w:ascii="Times New Roman" w:hAnsi="Times New Roman" w:cs="Times New Roman"/>
        </w:rPr>
        <w:t xml:space="preserve"> értékesítés</w:t>
      </w:r>
      <w:r w:rsidR="002262FB" w:rsidRPr="00EA1B42">
        <w:rPr>
          <w:rFonts w:ascii="Times New Roman" w:hAnsi="Times New Roman" w:cs="Times New Roman"/>
        </w:rPr>
        <w:t xml:space="preserve">re meg kívánja </w:t>
      </w:r>
      <w:r w:rsidR="003C7E78" w:rsidRPr="00EA1B42">
        <w:rPr>
          <w:rFonts w:ascii="Times New Roman" w:hAnsi="Times New Roman" w:cs="Times New Roman"/>
        </w:rPr>
        <w:t>hirdetni a képviselő-testületnek az alábbiak szerint kell eljárnia:</w:t>
      </w:r>
    </w:p>
    <w:p w14:paraId="38E76E70" w14:textId="77777777" w:rsidR="003C7E78" w:rsidRPr="00EA1B42" w:rsidRDefault="003C7E78" w:rsidP="00896371">
      <w:pPr>
        <w:spacing w:after="0"/>
        <w:jc w:val="both"/>
        <w:rPr>
          <w:rFonts w:ascii="Times New Roman" w:hAnsi="Times New Roman" w:cs="Times New Roman"/>
        </w:rPr>
      </w:pPr>
    </w:p>
    <w:p w14:paraId="70BB1E10" w14:textId="06A89CE3" w:rsidR="00F659E9" w:rsidRPr="00EA1B42" w:rsidRDefault="0028657C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elvi </w:t>
      </w:r>
      <w:r w:rsidR="00F82950" w:rsidRPr="00EA1B42">
        <w:rPr>
          <w:rFonts w:ascii="Times New Roman" w:hAnsi="Times New Roman" w:cs="Times New Roman"/>
        </w:rPr>
        <w:t>döntés</w:t>
      </w:r>
      <w:r w:rsidR="00F659E9" w:rsidRPr="00EA1B42">
        <w:rPr>
          <w:rFonts w:ascii="Times New Roman" w:hAnsi="Times New Roman" w:cs="Times New Roman"/>
        </w:rPr>
        <w:t xml:space="preserve"> ingatlan értékesítésének kijelölésérő</w:t>
      </w:r>
      <w:r w:rsidR="004E4428" w:rsidRPr="00EA1B42">
        <w:rPr>
          <w:rFonts w:ascii="Times New Roman" w:hAnsi="Times New Roman" w:cs="Times New Roman"/>
        </w:rPr>
        <w:t>l</w:t>
      </w:r>
    </w:p>
    <w:p w14:paraId="7E81E329" w14:textId="627D01CE" w:rsidR="003C7E78" w:rsidRPr="00EA1B42" w:rsidRDefault="003C7E78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hivatalos értékbecslés elkészítése</w:t>
      </w:r>
    </w:p>
    <w:p w14:paraId="02433A72" w14:textId="77777777" w:rsidR="00D74FC2" w:rsidRPr="00EA1B42" w:rsidRDefault="00D74FC2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az ingatlan értékesítésre kijelölése</w:t>
      </w:r>
    </w:p>
    <w:p w14:paraId="0FCFEE4D" w14:textId="77777777" w:rsidR="00D74FC2" w:rsidRPr="00EA1B42" w:rsidRDefault="00D74FC2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pályázati eljárás lefolytatása / szükség esetén licit eljárás</w:t>
      </w:r>
    </w:p>
    <w:p w14:paraId="785DAF18" w14:textId="6D87804E" w:rsidR="00B91EE7" w:rsidRPr="00EA1B42" w:rsidRDefault="00D74FC2" w:rsidP="003C7E78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sikeres pályázat esetén a</w:t>
      </w:r>
      <w:r w:rsidR="004D3896" w:rsidRPr="00EA1B42">
        <w:rPr>
          <w:rFonts w:ascii="Times New Roman" w:hAnsi="Times New Roman" w:cs="Times New Roman"/>
        </w:rPr>
        <w:t xml:space="preserve">dásvételi szerződés megkötése </w:t>
      </w:r>
    </w:p>
    <w:p w14:paraId="522F126A" w14:textId="77777777" w:rsidR="00734D50" w:rsidRPr="00EA1B42" w:rsidRDefault="00734D50" w:rsidP="00491942">
      <w:pPr>
        <w:spacing w:after="0"/>
        <w:jc w:val="both"/>
        <w:rPr>
          <w:rFonts w:ascii="Times New Roman" w:hAnsi="Times New Roman" w:cs="Times New Roman"/>
        </w:rPr>
      </w:pPr>
    </w:p>
    <w:p w14:paraId="0E8E4BBA" w14:textId="51635427" w:rsidR="00530DC4" w:rsidRPr="00EA1B42" w:rsidRDefault="00530DC4" w:rsidP="00491942">
      <w:pPr>
        <w:spacing w:after="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Telki, 202</w:t>
      </w:r>
      <w:r w:rsidR="004937F8">
        <w:rPr>
          <w:rFonts w:ascii="Times New Roman" w:hAnsi="Times New Roman" w:cs="Times New Roman"/>
        </w:rPr>
        <w:t>5. december 10</w:t>
      </w:r>
      <w:r w:rsidR="0061201C" w:rsidRPr="00EA1B42">
        <w:rPr>
          <w:rFonts w:ascii="Times New Roman" w:hAnsi="Times New Roman" w:cs="Times New Roman"/>
        </w:rPr>
        <w:t>.</w:t>
      </w:r>
    </w:p>
    <w:p w14:paraId="03FBE921" w14:textId="77777777" w:rsidR="00530DC4" w:rsidRPr="00EA1B42" w:rsidRDefault="00530DC4" w:rsidP="004938BC">
      <w:pPr>
        <w:spacing w:after="0"/>
        <w:ind w:left="7788" w:firstLine="708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Deltai Károly</w:t>
      </w:r>
    </w:p>
    <w:p w14:paraId="6435C8C9" w14:textId="6AE8BA5C" w:rsidR="00375E39" w:rsidRPr="00EA1B42" w:rsidRDefault="00530DC4" w:rsidP="00734D50">
      <w:pPr>
        <w:spacing w:after="0"/>
        <w:ind w:left="7788" w:firstLine="708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>polgármester</w:t>
      </w:r>
    </w:p>
    <w:p w14:paraId="7872C773" w14:textId="77777777" w:rsidR="00375E39" w:rsidRPr="00EA1B42" w:rsidRDefault="00375E39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35669F" w14:textId="7E64B4A3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1B42">
        <w:rPr>
          <w:rFonts w:ascii="Times New Roman" w:hAnsi="Times New Roman" w:cs="Times New Roman"/>
          <w:b/>
          <w:bCs/>
        </w:rPr>
        <w:t>Határozati javaslat</w:t>
      </w:r>
    </w:p>
    <w:p w14:paraId="4AAED5E6" w14:textId="77777777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1B42">
        <w:rPr>
          <w:rFonts w:ascii="Times New Roman" w:hAnsi="Times New Roman" w:cs="Times New Roman"/>
          <w:b/>
          <w:bCs/>
        </w:rPr>
        <w:t>Telki Község Polgármesterének</w:t>
      </w:r>
    </w:p>
    <w:p w14:paraId="3050C760" w14:textId="473A5B3C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1B42">
        <w:rPr>
          <w:rFonts w:ascii="Times New Roman" w:hAnsi="Times New Roman" w:cs="Times New Roman"/>
          <w:b/>
          <w:bCs/>
        </w:rPr>
        <w:t>…/202</w:t>
      </w:r>
      <w:r w:rsidR="00C73C17">
        <w:rPr>
          <w:rFonts w:ascii="Times New Roman" w:hAnsi="Times New Roman" w:cs="Times New Roman"/>
          <w:b/>
          <w:bCs/>
        </w:rPr>
        <w:t>5</w:t>
      </w:r>
      <w:r w:rsidRPr="00EA1B42">
        <w:rPr>
          <w:rFonts w:ascii="Times New Roman" w:hAnsi="Times New Roman" w:cs="Times New Roman"/>
          <w:b/>
          <w:bCs/>
        </w:rPr>
        <w:t>.(</w:t>
      </w:r>
      <w:proofErr w:type="gramStart"/>
      <w:r w:rsidR="00C73C17">
        <w:rPr>
          <w:rFonts w:ascii="Times New Roman" w:hAnsi="Times New Roman" w:cs="Times New Roman"/>
          <w:b/>
          <w:bCs/>
        </w:rPr>
        <w:t>XI</w:t>
      </w:r>
      <w:r w:rsidR="00734D50" w:rsidRPr="00EA1B42">
        <w:rPr>
          <w:rFonts w:ascii="Times New Roman" w:hAnsi="Times New Roman" w:cs="Times New Roman"/>
          <w:b/>
          <w:bCs/>
        </w:rPr>
        <w:t>I</w:t>
      </w:r>
      <w:r w:rsidRPr="00EA1B42">
        <w:rPr>
          <w:rFonts w:ascii="Times New Roman" w:hAnsi="Times New Roman" w:cs="Times New Roman"/>
          <w:b/>
          <w:bCs/>
        </w:rPr>
        <w:t>….</w:t>
      </w:r>
      <w:proofErr w:type="gramEnd"/>
      <w:r w:rsidRPr="00EA1B42">
        <w:rPr>
          <w:rFonts w:ascii="Times New Roman" w:hAnsi="Times New Roman" w:cs="Times New Roman"/>
          <w:b/>
          <w:bCs/>
        </w:rPr>
        <w:t xml:space="preserve">) </w:t>
      </w:r>
      <w:r w:rsidR="00734D50" w:rsidRPr="00EA1B42">
        <w:rPr>
          <w:rFonts w:ascii="Times New Roman" w:hAnsi="Times New Roman" w:cs="Times New Roman"/>
          <w:b/>
          <w:bCs/>
        </w:rPr>
        <w:t>önkormányzati</w:t>
      </w:r>
      <w:r w:rsidRPr="00EA1B42">
        <w:rPr>
          <w:rFonts w:ascii="Times New Roman" w:hAnsi="Times New Roman" w:cs="Times New Roman"/>
          <w:b/>
          <w:bCs/>
        </w:rPr>
        <w:t xml:space="preserve"> határozata</w:t>
      </w:r>
    </w:p>
    <w:p w14:paraId="6F712CCB" w14:textId="77777777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</w:rPr>
      </w:pPr>
      <w:r w:rsidRPr="00EA1B42">
        <w:rPr>
          <w:rFonts w:ascii="Times New Roman" w:hAnsi="Times New Roman" w:cs="Times New Roman"/>
          <w:b/>
        </w:rPr>
        <w:t>Az önkormányzat tulajdonában lévő forgalomképes ingatlanok</w:t>
      </w:r>
    </w:p>
    <w:p w14:paraId="63D05F2E" w14:textId="77777777" w:rsidR="00D248FA" w:rsidRPr="00EA1B42" w:rsidRDefault="00D248FA" w:rsidP="00D248FA">
      <w:pPr>
        <w:spacing w:after="0"/>
        <w:jc w:val="center"/>
        <w:rPr>
          <w:rFonts w:ascii="Times New Roman" w:hAnsi="Times New Roman" w:cs="Times New Roman"/>
          <w:b/>
        </w:rPr>
      </w:pPr>
      <w:r w:rsidRPr="00EA1B42">
        <w:rPr>
          <w:rFonts w:ascii="Times New Roman" w:hAnsi="Times New Roman" w:cs="Times New Roman"/>
          <w:b/>
        </w:rPr>
        <w:t xml:space="preserve"> értékesítésének kérdése</w:t>
      </w:r>
    </w:p>
    <w:p w14:paraId="33D65859" w14:textId="77777777" w:rsidR="000932BA" w:rsidRPr="00EA1B42" w:rsidRDefault="000932BA" w:rsidP="000932BA">
      <w:pPr>
        <w:spacing w:after="0"/>
        <w:jc w:val="center"/>
        <w:rPr>
          <w:rFonts w:ascii="Times New Roman" w:hAnsi="Times New Roman" w:cs="Times New Roman"/>
          <w:b/>
        </w:rPr>
      </w:pPr>
    </w:p>
    <w:p w14:paraId="3DD1AF5B" w14:textId="78B9580F" w:rsidR="000932BA" w:rsidRPr="00EA1B42" w:rsidRDefault="000932BA" w:rsidP="00960882">
      <w:pPr>
        <w:tabs>
          <w:tab w:val="left" w:pos="1985"/>
          <w:tab w:val="left" w:pos="2694"/>
          <w:tab w:val="left" w:pos="4537"/>
        </w:tabs>
        <w:spacing w:after="0"/>
        <w:ind w:right="-170"/>
        <w:jc w:val="both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 xml:space="preserve">Telki község </w:t>
      </w:r>
      <w:r w:rsidR="00960882" w:rsidRPr="00EA1B42">
        <w:rPr>
          <w:rFonts w:ascii="Times New Roman" w:hAnsi="Times New Roman" w:cs="Times New Roman"/>
        </w:rPr>
        <w:t xml:space="preserve">Önkormányzat képviselő-testülete úgy határozott, hogy </w:t>
      </w:r>
      <w:r w:rsidR="0028657C">
        <w:rPr>
          <w:rFonts w:ascii="Times New Roman" w:hAnsi="Times New Roman" w:cs="Times New Roman"/>
        </w:rPr>
        <w:t xml:space="preserve">támogatja </w:t>
      </w:r>
      <w:r w:rsidR="00960882" w:rsidRPr="00EA1B42">
        <w:rPr>
          <w:rFonts w:ascii="Times New Roman" w:hAnsi="Times New Roman" w:cs="Times New Roman"/>
        </w:rPr>
        <w:t>a</w:t>
      </w:r>
      <w:r w:rsidRPr="00EA1B42">
        <w:rPr>
          <w:rFonts w:ascii="Times New Roman" w:hAnsi="Times New Roman" w:cs="Times New Roman"/>
        </w:rPr>
        <w:t>z önkormányzat tulajdonában levő alábbi forgalomképes, összközműves ingatlanok</w:t>
      </w:r>
      <w:r w:rsidR="0028657C">
        <w:rPr>
          <w:rFonts w:ascii="Times New Roman" w:hAnsi="Times New Roman" w:cs="Times New Roman"/>
        </w:rPr>
        <w:t xml:space="preserve"> értékesítésre történő kijelölését</w:t>
      </w:r>
      <w:r w:rsidRPr="00EA1B42">
        <w:rPr>
          <w:rFonts w:ascii="Times New Roman" w:hAnsi="Times New Roman" w:cs="Times New Roman"/>
        </w:rPr>
        <w:t>:</w:t>
      </w:r>
    </w:p>
    <w:p w14:paraId="30411D3C" w14:textId="77777777" w:rsidR="000932BA" w:rsidRPr="00EA1B42" w:rsidRDefault="000932BA" w:rsidP="000932BA">
      <w:pPr>
        <w:spacing w:after="0"/>
        <w:rPr>
          <w:rFonts w:ascii="Times New Roman" w:hAnsi="Times New Roman" w:cs="Times New Roman"/>
        </w:rPr>
      </w:pPr>
    </w:p>
    <w:tbl>
      <w:tblPr>
        <w:tblW w:w="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77"/>
        <w:gridCol w:w="1720"/>
      </w:tblGrid>
      <w:tr w:rsidR="0028657C" w:rsidRPr="00EA1B42" w14:paraId="1F89D49B" w14:textId="77777777" w:rsidTr="0028657C">
        <w:trPr>
          <w:jc w:val="center"/>
        </w:trPr>
        <w:tc>
          <w:tcPr>
            <w:tcW w:w="2263" w:type="dxa"/>
          </w:tcPr>
          <w:p w14:paraId="4D0B6535" w14:textId="7777777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 xml:space="preserve">Ingatlan címe </w:t>
            </w:r>
          </w:p>
          <w:p w14:paraId="493676FF" w14:textId="7777777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>(Hrsz):</w:t>
            </w:r>
          </w:p>
        </w:tc>
        <w:tc>
          <w:tcPr>
            <w:tcW w:w="1177" w:type="dxa"/>
          </w:tcPr>
          <w:p w14:paraId="4E6D9327" w14:textId="7777777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>Területe (m2)</w:t>
            </w:r>
          </w:p>
        </w:tc>
        <w:tc>
          <w:tcPr>
            <w:tcW w:w="1720" w:type="dxa"/>
          </w:tcPr>
          <w:p w14:paraId="5E041133" w14:textId="60940230" w:rsidR="0028657C" w:rsidRPr="00EA1B42" w:rsidRDefault="0028657C" w:rsidP="00FE1A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1B42">
              <w:rPr>
                <w:rFonts w:ascii="Times New Roman" w:hAnsi="Times New Roman" w:cs="Times New Roman"/>
                <w:b/>
              </w:rPr>
              <w:t xml:space="preserve">Négyzetméter ár </w:t>
            </w:r>
            <w:proofErr w:type="gramStart"/>
            <w:r w:rsidRPr="00EA1B42">
              <w:rPr>
                <w:rFonts w:ascii="Times New Roman" w:hAnsi="Times New Roman" w:cs="Times New Roman"/>
                <w:b/>
              </w:rPr>
              <w:t>(  bruttó</w:t>
            </w:r>
            <w:proofErr w:type="gramEnd"/>
            <w:r w:rsidRPr="00EA1B42">
              <w:rPr>
                <w:rFonts w:ascii="Times New Roman" w:hAnsi="Times New Roman" w:cs="Times New Roman"/>
                <w:b/>
              </w:rPr>
              <w:t xml:space="preserve"> Ft )</w:t>
            </w:r>
          </w:p>
        </w:tc>
      </w:tr>
      <w:tr w:rsidR="0028657C" w:rsidRPr="00EA1B42" w14:paraId="467A3C2C" w14:textId="77777777" w:rsidTr="0028657C">
        <w:trPr>
          <w:jc w:val="center"/>
        </w:trPr>
        <w:tc>
          <w:tcPr>
            <w:tcW w:w="2263" w:type="dxa"/>
            <w:vAlign w:val="center"/>
          </w:tcPr>
          <w:p w14:paraId="05AE0545" w14:textId="16827A47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8635444" w14:textId="2921F360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14:paraId="65A4713F" w14:textId="37DCB53F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57C" w:rsidRPr="00EA1B42" w14:paraId="3B310997" w14:textId="77777777" w:rsidTr="0028657C">
        <w:trPr>
          <w:jc w:val="center"/>
        </w:trPr>
        <w:tc>
          <w:tcPr>
            <w:tcW w:w="2263" w:type="dxa"/>
            <w:vAlign w:val="center"/>
          </w:tcPr>
          <w:p w14:paraId="01BACA3C" w14:textId="3B1677C2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50E9ED4" w14:textId="41E64CA0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14:paraId="3CEFE83C" w14:textId="6F6CF455" w:rsidR="0028657C" w:rsidRPr="00EA1B42" w:rsidRDefault="0028657C" w:rsidP="009A44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AC21D5" w14:textId="77777777" w:rsidR="00D46AB7" w:rsidRDefault="00D46AB7" w:rsidP="0096088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C6B62" w14:textId="14AB41AB" w:rsidR="00991949" w:rsidRPr="00EA1B42" w:rsidRDefault="00D46AB7" w:rsidP="0096088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60882" w:rsidRPr="00EA1B42">
        <w:rPr>
          <w:rFonts w:ascii="Times New Roman" w:hAnsi="Times New Roman" w:cs="Times New Roman"/>
        </w:rPr>
        <w:t>. Az értékesítésre kijelölt ingatlanok vételárá</w:t>
      </w:r>
      <w:r w:rsidR="00823472" w:rsidRPr="00EA1B42">
        <w:rPr>
          <w:rFonts w:ascii="Times New Roman" w:hAnsi="Times New Roman" w:cs="Times New Roman"/>
        </w:rPr>
        <w:t xml:space="preserve">t </w:t>
      </w:r>
      <w:r w:rsidR="00E27222" w:rsidRPr="00EA1B42">
        <w:rPr>
          <w:rFonts w:ascii="Times New Roman" w:hAnsi="Times New Roman" w:cs="Times New Roman"/>
        </w:rPr>
        <w:t xml:space="preserve">az </w:t>
      </w:r>
      <w:r w:rsidR="003C110D">
        <w:rPr>
          <w:rFonts w:ascii="Times New Roman" w:hAnsi="Times New Roman" w:cs="Times New Roman"/>
        </w:rPr>
        <w:t>…………………………</w:t>
      </w:r>
      <w:r w:rsidR="004937F8">
        <w:rPr>
          <w:rFonts w:ascii="Times New Roman" w:hAnsi="Times New Roman" w:cs="Times New Roman"/>
        </w:rPr>
        <w:t>b</w:t>
      </w:r>
      <w:r w:rsidR="00823472" w:rsidRPr="00EA1B42">
        <w:rPr>
          <w:rFonts w:ascii="Times New Roman" w:hAnsi="Times New Roman" w:cs="Times New Roman"/>
        </w:rPr>
        <w:t>eruházás</w:t>
      </w:r>
      <w:r w:rsidR="004D3E6D" w:rsidRPr="00EA1B42">
        <w:rPr>
          <w:rFonts w:ascii="Times New Roman" w:hAnsi="Times New Roman" w:cs="Times New Roman"/>
        </w:rPr>
        <w:t>ainak</w:t>
      </w:r>
      <w:r w:rsidR="00823472" w:rsidRPr="00EA1B42">
        <w:rPr>
          <w:rFonts w:ascii="Times New Roman" w:hAnsi="Times New Roman" w:cs="Times New Roman"/>
        </w:rPr>
        <w:t xml:space="preserve"> megvalósítására fordítja.</w:t>
      </w:r>
    </w:p>
    <w:p w14:paraId="63C8D430" w14:textId="77777777" w:rsidR="000932BA" w:rsidRDefault="000932BA" w:rsidP="000932BA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4649A3BA" w14:textId="50DD8EDD" w:rsidR="00D46AB7" w:rsidRDefault="00D46AB7" w:rsidP="00D46AB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Az ingatlanok </w:t>
      </w:r>
      <w:r w:rsidRPr="00EA1B42">
        <w:rPr>
          <w:rFonts w:ascii="Times New Roman" w:hAnsi="Times New Roman" w:cs="Times New Roman"/>
        </w:rPr>
        <w:t>eladási</w:t>
      </w:r>
      <w:r>
        <w:rPr>
          <w:rFonts w:ascii="Times New Roman" w:hAnsi="Times New Roman" w:cs="Times New Roman"/>
        </w:rPr>
        <w:t xml:space="preserve"> árának meghatározása érdekében felkéri a Polgármesteri Hivatal, hogy készíttessen hivatalos értékbecslést.</w:t>
      </w:r>
    </w:p>
    <w:p w14:paraId="45C8E017" w14:textId="77777777" w:rsidR="00D46AB7" w:rsidRPr="00EA1B42" w:rsidRDefault="00D46AB7" w:rsidP="000932BA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382A9AD0" w14:textId="62F7E501" w:rsidR="000932BA" w:rsidRPr="00EA1B42" w:rsidRDefault="000932BA" w:rsidP="000932BA">
      <w:pPr>
        <w:spacing w:after="0"/>
        <w:rPr>
          <w:rFonts w:ascii="Times New Roman" w:hAnsi="Times New Roman" w:cs="Times New Roman"/>
        </w:rPr>
      </w:pPr>
      <w:proofErr w:type="gramStart"/>
      <w:r w:rsidRPr="00EA1B42">
        <w:rPr>
          <w:rFonts w:ascii="Times New Roman" w:hAnsi="Times New Roman" w:cs="Times New Roman"/>
          <w:b/>
        </w:rPr>
        <w:t>Felelős:</w:t>
      </w:r>
      <w:r w:rsidRPr="00EA1B42">
        <w:rPr>
          <w:rFonts w:ascii="Times New Roman" w:hAnsi="Times New Roman" w:cs="Times New Roman"/>
        </w:rPr>
        <w:t xml:space="preserve">   </w:t>
      </w:r>
      <w:proofErr w:type="gramEnd"/>
      <w:r w:rsidRPr="00EA1B42">
        <w:rPr>
          <w:rFonts w:ascii="Times New Roman" w:hAnsi="Times New Roman" w:cs="Times New Roman"/>
        </w:rPr>
        <w:t xml:space="preserve">                 Polgármester</w:t>
      </w:r>
      <w:r w:rsidR="004D3E6D" w:rsidRPr="00EA1B42">
        <w:rPr>
          <w:rFonts w:ascii="Times New Roman" w:hAnsi="Times New Roman" w:cs="Times New Roman"/>
        </w:rPr>
        <w:t>, j</w:t>
      </w:r>
      <w:r w:rsidRPr="00EA1B42">
        <w:rPr>
          <w:rFonts w:ascii="Times New Roman" w:hAnsi="Times New Roman" w:cs="Times New Roman"/>
        </w:rPr>
        <w:t>egyző</w:t>
      </w:r>
    </w:p>
    <w:p w14:paraId="5581FA06" w14:textId="77777777" w:rsidR="000932BA" w:rsidRPr="00EA1B42" w:rsidRDefault="000932BA" w:rsidP="000932BA">
      <w:pPr>
        <w:spacing w:after="0"/>
        <w:rPr>
          <w:rFonts w:ascii="Times New Roman" w:hAnsi="Times New Roman" w:cs="Times New Roman"/>
        </w:rPr>
      </w:pPr>
      <w:proofErr w:type="gramStart"/>
      <w:r w:rsidRPr="00EA1B42">
        <w:rPr>
          <w:rFonts w:ascii="Times New Roman" w:hAnsi="Times New Roman" w:cs="Times New Roman"/>
          <w:b/>
        </w:rPr>
        <w:t>Határidő:</w:t>
      </w:r>
      <w:r w:rsidRPr="00EA1B42">
        <w:rPr>
          <w:rFonts w:ascii="Times New Roman" w:hAnsi="Times New Roman" w:cs="Times New Roman"/>
        </w:rPr>
        <w:t xml:space="preserve">   </w:t>
      </w:r>
      <w:proofErr w:type="gramEnd"/>
      <w:r w:rsidRPr="00EA1B42">
        <w:rPr>
          <w:rFonts w:ascii="Times New Roman" w:hAnsi="Times New Roman" w:cs="Times New Roman"/>
        </w:rPr>
        <w:t xml:space="preserve">            azonnal</w:t>
      </w:r>
    </w:p>
    <w:p w14:paraId="16FEB8D0" w14:textId="0D8BD131" w:rsidR="000932BA" w:rsidRDefault="000932BA" w:rsidP="00530DC4">
      <w:pPr>
        <w:spacing w:after="0"/>
        <w:rPr>
          <w:rFonts w:ascii="Times New Roman" w:hAnsi="Times New Roman" w:cs="Times New Roman"/>
        </w:rPr>
      </w:pPr>
      <w:r w:rsidRPr="00EA1B42">
        <w:rPr>
          <w:rFonts w:ascii="Times New Roman" w:hAnsi="Times New Roman" w:cs="Times New Roman"/>
        </w:rPr>
        <w:t xml:space="preserve">                                 </w:t>
      </w:r>
    </w:p>
    <w:p w14:paraId="391FC89D" w14:textId="77777777" w:rsidR="00C65BBA" w:rsidRDefault="00C65BBA" w:rsidP="00530DC4">
      <w:pPr>
        <w:spacing w:after="0"/>
        <w:rPr>
          <w:rFonts w:ascii="Times New Roman" w:hAnsi="Times New Roman" w:cs="Times New Roman"/>
        </w:rPr>
      </w:pPr>
    </w:p>
    <w:p w14:paraId="66FF0282" w14:textId="77777777" w:rsidR="00C65BBA" w:rsidRDefault="00C65BBA" w:rsidP="00530DC4">
      <w:pPr>
        <w:spacing w:after="0"/>
        <w:rPr>
          <w:rFonts w:ascii="Times New Roman" w:hAnsi="Times New Roman" w:cs="Times New Roman"/>
        </w:rPr>
      </w:pPr>
    </w:p>
    <w:sectPr w:rsidR="00C65BBA" w:rsidSect="00F70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5D"/>
    <w:multiLevelType w:val="hybridMultilevel"/>
    <w:tmpl w:val="DFF2D00E"/>
    <w:lvl w:ilvl="0" w:tplc="D8525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FFD"/>
    <w:multiLevelType w:val="hybridMultilevel"/>
    <w:tmpl w:val="EEF01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1002"/>
    <w:multiLevelType w:val="hybridMultilevel"/>
    <w:tmpl w:val="A3046352"/>
    <w:lvl w:ilvl="0" w:tplc="040E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8D464FE"/>
    <w:multiLevelType w:val="hybridMultilevel"/>
    <w:tmpl w:val="8EC0DCC4"/>
    <w:lvl w:ilvl="0" w:tplc="F7365A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C9D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6AF5"/>
    <w:multiLevelType w:val="hybridMultilevel"/>
    <w:tmpl w:val="DCD45E50"/>
    <w:lvl w:ilvl="0" w:tplc="449680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A4993"/>
    <w:multiLevelType w:val="hybridMultilevel"/>
    <w:tmpl w:val="D30ABB2C"/>
    <w:lvl w:ilvl="0" w:tplc="6D7A590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565246"/>
    <w:multiLevelType w:val="hybridMultilevel"/>
    <w:tmpl w:val="AB6E0F18"/>
    <w:lvl w:ilvl="0" w:tplc="7850F96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BB06AC"/>
    <w:multiLevelType w:val="hybridMultilevel"/>
    <w:tmpl w:val="775CAA5A"/>
    <w:lvl w:ilvl="0" w:tplc="B33EC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C2D5B"/>
    <w:multiLevelType w:val="hybridMultilevel"/>
    <w:tmpl w:val="077EDCBC"/>
    <w:lvl w:ilvl="0" w:tplc="85C2C7D0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15EE"/>
    <w:multiLevelType w:val="hybridMultilevel"/>
    <w:tmpl w:val="03089736"/>
    <w:lvl w:ilvl="0" w:tplc="369EB3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D4845"/>
    <w:multiLevelType w:val="hybridMultilevel"/>
    <w:tmpl w:val="54269498"/>
    <w:lvl w:ilvl="0" w:tplc="F690AC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E5F3B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663C5"/>
    <w:multiLevelType w:val="hybridMultilevel"/>
    <w:tmpl w:val="315294C2"/>
    <w:lvl w:ilvl="0" w:tplc="D19E4C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71F8D"/>
    <w:multiLevelType w:val="hybridMultilevel"/>
    <w:tmpl w:val="0D3C3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A3425"/>
    <w:multiLevelType w:val="hybridMultilevel"/>
    <w:tmpl w:val="82D6E9DE"/>
    <w:lvl w:ilvl="0" w:tplc="B3A43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E4799"/>
    <w:multiLevelType w:val="hybridMultilevel"/>
    <w:tmpl w:val="772438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24217"/>
    <w:multiLevelType w:val="hybridMultilevel"/>
    <w:tmpl w:val="E8B4CC1E"/>
    <w:lvl w:ilvl="0" w:tplc="2C425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B78C8"/>
    <w:multiLevelType w:val="hybridMultilevel"/>
    <w:tmpl w:val="22BE3518"/>
    <w:lvl w:ilvl="0" w:tplc="BABC5A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03192">
    <w:abstractNumId w:val="16"/>
  </w:num>
  <w:num w:numId="2" w16cid:durableId="1755665593">
    <w:abstractNumId w:val="13"/>
  </w:num>
  <w:num w:numId="3" w16cid:durableId="1945921240">
    <w:abstractNumId w:val="9"/>
  </w:num>
  <w:num w:numId="4" w16cid:durableId="1652784959">
    <w:abstractNumId w:val="4"/>
  </w:num>
  <w:num w:numId="5" w16cid:durableId="1686395423">
    <w:abstractNumId w:val="0"/>
  </w:num>
  <w:num w:numId="6" w16cid:durableId="2020614751">
    <w:abstractNumId w:val="15"/>
  </w:num>
  <w:num w:numId="7" w16cid:durableId="1298687012">
    <w:abstractNumId w:val="2"/>
  </w:num>
  <w:num w:numId="8" w16cid:durableId="1028218733">
    <w:abstractNumId w:val="5"/>
  </w:num>
  <w:num w:numId="9" w16cid:durableId="495150161">
    <w:abstractNumId w:val="1"/>
  </w:num>
  <w:num w:numId="10" w16cid:durableId="1357272622">
    <w:abstractNumId w:val="14"/>
  </w:num>
  <w:num w:numId="11" w16cid:durableId="383873827">
    <w:abstractNumId w:val="8"/>
  </w:num>
  <w:num w:numId="12" w16cid:durableId="1843664459">
    <w:abstractNumId w:val="19"/>
  </w:num>
  <w:num w:numId="13" w16cid:durableId="1965960701">
    <w:abstractNumId w:val="12"/>
  </w:num>
  <w:num w:numId="14" w16cid:durableId="2135055850">
    <w:abstractNumId w:val="10"/>
  </w:num>
  <w:num w:numId="15" w16cid:durableId="649598968">
    <w:abstractNumId w:val="17"/>
  </w:num>
  <w:num w:numId="16" w16cid:durableId="80838198">
    <w:abstractNumId w:val="7"/>
  </w:num>
  <w:num w:numId="17" w16cid:durableId="1443379070">
    <w:abstractNumId w:val="11"/>
  </w:num>
  <w:num w:numId="18" w16cid:durableId="366683972">
    <w:abstractNumId w:val="6"/>
  </w:num>
  <w:num w:numId="19" w16cid:durableId="1315446539">
    <w:abstractNumId w:val="18"/>
  </w:num>
  <w:num w:numId="20" w16cid:durableId="131729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24"/>
    <w:rsid w:val="000051BA"/>
    <w:rsid w:val="0001354E"/>
    <w:rsid w:val="00013E6C"/>
    <w:rsid w:val="00017AD6"/>
    <w:rsid w:val="000311E5"/>
    <w:rsid w:val="0003150E"/>
    <w:rsid w:val="00032AF7"/>
    <w:rsid w:val="0003306E"/>
    <w:rsid w:val="00033919"/>
    <w:rsid w:val="00036EDA"/>
    <w:rsid w:val="000419CD"/>
    <w:rsid w:val="00041B5E"/>
    <w:rsid w:val="000446BA"/>
    <w:rsid w:val="00046405"/>
    <w:rsid w:val="00047051"/>
    <w:rsid w:val="0005171A"/>
    <w:rsid w:val="00056736"/>
    <w:rsid w:val="0007143F"/>
    <w:rsid w:val="00071C01"/>
    <w:rsid w:val="000815A6"/>
    <w:rsid w:val="00082035"/>
    <w:rsid w:val="00085136"/>
    <w:rsid w:val="000932BA"/>
    <w:rsid w:val="00097CE0"/>
    <w:rsid w:val="000A102A"/>
    <w:rsid w:val="000A1FD4"/>
    <w:rsid w:val="000A21D9"/>
    <w:rsid w:val="000B0078"/>
    <w:rsid w:val="000B0960"/>
    <w:rsid w:val="000B4E1E"/>
    <w:rsid w:val="000B5FFD"/>
    <w:rsid w:val="000B61C6"/>
    <w:rsid w:val="000B7868"/>
    <w:rsid w:val="000C44C6"/>
    <w:rsid w:val="000F04E6"/>
    <w:rsid w:val="000F079E"/>
    <w:rsid w:val="00102B52"/>
    <w:rsid w:val="001245F3"/>
    <w:rsid w:val="001268F1"/>
    <w:rsid w:val="00140404"/>
    <w:rsid w:val="001462BA"/>
    <w:rsid w:val="001520C1"/>
    <w:rsid w:val="00152FB4"/>
    <w:rsid w:val="0015301C"/>
    <w:rsid w:val="001663B0"/>
    <w:rsid w:val="00183A29"/>
    <w:rsid w:val="00190320"/>
    <w:rsid w:val="001A02B0"/>
    <w:rsid w:val="001A3DC9"/>
    <w:rsid w:val="001B699F"/>
    <w:rsid w:val="001C0971"/>
    <w:rsid w:val="001D5033"/>
    <w:rsid w:val="001D7803"/>
    <w:rsid w:val="001F2700"/>
    <w:rsid w:val="002005D7"/>
    <w:rsid w:val="002006C1"/>
    <w:rsid w:val="00203C94"/>
    <w:rsid w:val="002065D5"/>
    <w:rsid w:val="002262FB"/>
    <w:rsid w:val="00233028"/>
    <w:rsid w:val="00233B6F"/>
    <w:rsid w:val="00247049"/>
    <w:rsid w:val="00253F89"/>
    <w:rsid w:val="00256694"/>
    <w:rsid w:val="00272DE6"/>
    <w:rsid w:val="00276C1D"/>
    <w:rsid w:val="0028657C"/>
    <w:rsid w:val="002A3576"/>
    <w:rsid w:val="002B3BC7"/>
    <w:rsid w:val="002B5CFB"/>
    <w:rsid w:val="002C2504"/>
    <w:rsid w:val="002C4365"/>
    <w:rsid w:val="002D22B9"/>
    <w:rsid w:val="002D2F54"/>
    <w:rsid w:val="002D67B5"/>
    <w:rsid w:val="002E1C7A"/>
    <w:rsid w:val="002E28C2"/>
    <w:rsid w:val="002E3A02"/>
    <w:rsid w:val="002E3CF8"/>
    <w:rsid w:val="00300853"/>
    <w:rsid w:val="00300A24"/>
    <w:rsid w:val="003023A3"/>
    <w:rsid w:val="00311205"/>
    <w:rsid w:val="0031301F"/>
    <w:rsid w:val="003132CE"/>
    <w:rsid w:val="0031503F"/>
    <w:rsid w:val="00324E88"/>
    <w:rsid w:val="00336A81"/>
    <w:rsid w:val="00341839"/>
    <w:rsid w:val="00343F9B"/>
    <w:rsid w:val="0036039D"/>
    <w:rsid w:val="0036364A"/>
    <w:rsid w:val="003679FF"/>
    <w:rsid w:val="00372C47"/>
    <w:rsid w:val="00373A00"/>
    <w:rsid w:val="00375E39"/>
    <w:rsid w:val="003A434A"/>
    <w:rsid w:val="003B1E7E"/>
    <w:rsid w:val="003C110D"/>
    <w:rsid w:val="003C4DFA"/>
    <w:rsid w:val="003C7E78"/>
    <w:rsid w:val="003E0AAC"/>
    <w:rsid w:val="003E1B6B"/>
    <w:rsid w:val="003E4271"/>
    <w:rsid w:val="003E5C21"/>
    <w:rsid w:val="003F466C"/>
    <w:rsid w:val="00400AE5"/>
    <w:rsid w:val="00407B1D"/>
    <w:rsid w:val="00440F3B"/>
    <w:rsid w:val="00444729"/>
    <w:rsid w:val="004521BB"/>
    <w:rsid w:val="0045471D"/>
    <w:rsid w:val="00464A9E"/>
    <w:rsid w:val="00466811"/>
    <w:rsid w:val="0047149F"/>
    <w:rsid w:val="004816AA"/>
    <w:rsid w:val="004841A3"/>
    <w:rsid w:val="00487265"/>
    <w:rsid w:val="00491942"/>
    <w:rsid w:val="004937F8"/>
    <w:rsid w:val="004938BC"/>
    <w:rsid w:val="0049400B"/>
    <w:rsid w:val="004A50B4"/>
    <w:rsid w:val="004A55F3"/>
    <w:rsid w:val="004B137C"/>
    <w:rsid w:val="004C2A66"/>
    <w:rsid w:val="004C4319"/>
    <w:rsid w:val="004C7F5B"/>
    <w:rsid w:val="004D1756"/>
    <w:rsid w:val="004D3896"/>
    <w:rsid w:val="004D3E6D"/>
    <w:rsid w:val="004E11D6"/>
    <w:rsid w:val="004E4428"/>
    <w:rsid w:val="00503E3F"/>
    <w:rsid w:val="00512065"/>
    <w:rsid w:val="00517DD1"/>
    <w:rsid w:val="00530DC4"/>
    <w:rsid w:val="005326A5"/>
    <w:rsid w:val="005354AA"/>
    <w:rsid w:val="005409FD"/>
    <w:rsid w:val="005454BF"/>
    <w:rsid w:val="005746DB"/>
    <w:rsid w:val="005B0319"/>
    <w:rsid w:val="005B6F6E"/>
    <w:rsid w:val="00600D3B"/>
    <w:rsid w:val="0061201C"/>
    <w:rsid w:val="00612F49"/>
    <w:rsid w:val="006302B0"/>
    <w:rsid w:val="00633CBE"/>
    <w:rsid w:val="006525C1"/>
    <w:rsid w:val="0066079E"/>
    <w:rsid w:val="0068193B"/>
    <w:rsid w:val="006821F2"/>
    <w:rsid w:val="00685627"/>
    <w:rsid w:val="006958F2"/>
    <w:rsid w:val="006A4D74"/>
    <w:rsid w:val="006B0F55"/>
    <w:rsid w:val="006C22F1"/>
    <w:rsid w:val="006D1178"/>
    <w:rsid w:val="006D3B19"/>
    <w:rsid w:val="006E1176"/>
    <w:rsid w:val="007176A1"/>
    <w:rsid w:val="007333E0"/>
    <w:rsid w:val="00734D50"/>
    <w:rsid w:val="00755FA6"/>
    <w:rsid w:val="0076050A"/>
    <w:rsid w:val="00762323"/>
    <w:rsid w:val="00765CB9"/>
    <w:rsid w:val="00767F55"/>
    <w:rsid w:val="00773EED"/>
    <w:rsid w:val="00776E50"/>
    <w:rsid w:val="00794366"/>
    <w:rsid w:val="0079595A"/>
    <w:rsid w:val="00796A7B"/>
    <w:rsid w:val="007972BC"/>
    <w:rsid w:val="007A0625"/>
    <w:rsid w:val="007A192B"/>
    <w:rsid w:val="007A55D5"/>
    <w:rsid w:val="007B42E7"/>
    <w:rsid w:val="007B517C"/>
    <w:rsid w:val="007B5940"/>
    <w:rsid w:val="0080272C"/>
    <w:rsid w:val="00804D56"/>
    <w:rsid w:val="00810DFD"/>
    <w:rsid w:val="00817FC7"/>
    <w:rsid w:val="00822606"/>
    <w:rsid w:val="00823472"/>
    <w:rsid w:val="008234AA"/>
    <w:rsid w:val="00831A34"/>
    <w:rsid w:val="00844152"/>
    <w:rsid w:val="00844A2D"/>
    <w:rsid w:val="00845175"/>
    <w:rsid w:val="00845D90"/>
    <w:rsid w:val="008611EB"/>
    <w:rsid w:val="00870DF8"/>
    <w:rsid w:val="0088307E"/>
    <w:rsid w:val="00891133"/>
    <w:rsid w:val="0089245C"/>
    <w:rsid w:val="00896371"/>
    <w:rsid w:val="008A27B5"/>
    <w:rsid w:val="008A308E"/>
    <w:rsid w:val="008A327B"/>
    <w:rsid w:val="008A7E27"/>
    <w:rsid w:val="008A7E61"/>
    <w:rsid w:val="008B2B29"/>
    <w:rsid w:val="008B5E66"/>
    <w:rsid w:val="008C4C3B"/>
    <w:rsid w:val="008C62C4"/>
    <w:rsid w:val="008D109D"/>
    <w:rsid w:val="008E2025"/>
    <w:rsid w:val="008F003C"/>
    <w:rsid w:val="008F3C75"/>
    <w:rsid w:val="0091671A"/>
    <w:rsid w:val="00923693"/>
    <w:rsid w:val="00926324"/>
    <w:rsid w:val="00930C05"/>
    <w:rsid w:val="00933813"/>
    <w:rsid w:val="00945325"/>
    <w:rsid w:val="00960882"/>
    <w:rsid w:val="00963032"/>
    <w:rsid w:val="0096523A"/>
    <w:rsid w:val="009827E5"/>
    <w:rsid w:val="00982855"/>
    <w:rsid w:val="00987692"/>
    <w:rsid w:val="00991949"/>
    <w:rsid w:val="009949B3"/>
    <w:rsid w:val="00997F33"/>
    <w:rsid w:val="009A3ECD"/>
    <w:rsid w:val="009B7F15"/>
    <w:rsid w:val="009C79EB"/>
    <w:rsid w:val="009D3002"/>
    <w:rsid w:val="009D3403"/>
    <w:rsid w:val="009E517B"/>
    <w:rsid w:val="009E5B75"/>
    <w:rsid w:val="009F236A"/>
    <w:rsid w:val="009F279F"/>
    <w:rsid w:val="00A05ACE"/>
    <w:rsid w:val="00A27951"/>
    <w:rsid w:val="00A31570"/>
    <w:rsid w:val="00A316C9"/>
    <w:rsid w:val="00A44985"/>
    <w:rsid w:val="00AA2855"/>
    <w:rsid w:val="00AF4BCD"/>
    <w:rsid w:val="00B053C4"/>
    <w:rsid w:val="00B1159F"/>
    <w:rsid w:val="00B137D9"/>
    <w:rsid w:val="00B20A3F"/>
    <w:rsid w:val="00B234C4"/>
    <w:rsid w:val="00B23B27"/>
    <w:rsid w:val="00B3340C"/>
    <w:rsid w:val="00B346AA"/>
    <w:rsid w:val="00B56863"/>
    <w:rsid w:val="00B91EE7"/>
    <w:rsid w:val="00BA29AF"/>
    <w:rsid w:val="00BA3E25"/>
    <w:rsid w:val="00BA6C3C"/>
    <w:rsid w:val="00BB19C6"/>
    <w:rsid w:val="00BB20EC"/>
    <w:rsid w:val="00BB36A4"/>
    <w:rsid w:val="00BD4E2C"/>
    <w:rsid w:val="00BD7294"/>
    <w:rsid w:val="00C17584"/>
    <w:rsid w:val="00C2468C"/>
    <w:rsid w:val="00C271B1"/>
    <w:rsid w:val="00C315F4"/>
    <w:rsid w:val="00C3202E"/>
    <w:rsid w:val="00C342A1"/>
    <w:rsid w:val="00C40728"/>
    <w:rsid w:val="00C4697D"/>
    <w:rsid w:val="00C47814"/>
    <w:rsid w:val="00C60556"/>
    <w:rsid w:val="00C65BBA"/>
    <w:rsid w:val="00C73C17"/>
    <w:rsid w:val="00C81BD8"/>
    <w:rsid w:val="00CA79B8"/>
    <w:rsid w:val="00CB3361"/>
    <w:rsid w:val="00CE1935"/>
    <w:rsid w:val="00CE1FC9"/>
    <w:rsid w:val="00CF18ED"/>
    <w:rsid w:val="00CF257E"/>
    <w:rsid w:val="00CF70DE"/>
    <w:rsid w:val="00D013FA"/>
    <w:rsid w:val="00D02CE5"/>
    <w:rsid w:val="00D12DD5"/>
    <w:rsid w:val="00D225FA"/>
    <w:rsid w:val="00D248FA"/>
    <w:rsid w:val="00D25AE8"/>
    <w:rsid w:val="00D421F1"/>
    <w:rsid w:val="00D450F1"/>
    <w:rsid w:val="00D46AB7"/>
    <w:rsid w:val="00D57C60"/>
    <w:rsid w:val="00D74FC2"/>
    <w:rsid w:val="00D769C6"/>
    <w:rsid w:val="00D77ED5"/>
    <w:rsid w:val="00D93B5D"/>
    <w:rsid w:val="00DA5C67"/>
    <w:rsid w:val="00DB2BF0"/>
    <w:rsid w:val="00DC724C"/>
    <w:rsid w:val="00DE6430"/>
    <w:rsid w:val="00DF7C18"/>
    <w:rsid w:val="00E04939"/>
    <w:rsid w:val="00E06C26"/>
    <w:rsid w:val="00E16CB6"/>
    <w:rsid w:val="00E27222"/>
    <w:rsid w:val="00E33398"/>
    <w:rsid w:val="00E46B41"/>
    <w:rsid w:val="00E5080C"/>
    <w:rsid w:val="00E50C78"/>
    <w:rsid w:val="00E57068"/>
    <w:rsid w:val="00E67C9D"/>
    <w:rsid w:val="00E80ECE"/>
    <w:rsid w:val="00EA0C51"/>
    <w:rsid w:val="00EA1B42"/>
    <w:rsid w:val="00EB4A14"/>
    <w:rsid w:val="00EB66F0"/>
    <w:rsid w:val="00EC28B2"/>
    <w:rsid w:val="00EC796A"/>
    <w:rsid w:val="00ED0F7C"/>
    <w:rsid w:val="00ED424D"/>
    <w:rsid w:val="00EE4C5C"/>
    <w:rsid w:val="00EE5B04"/>
    <w:rsid w:val="00EF62EF"/>
    <w:rsid w:val="00F13978"/>
    <w:rsid w:val="00F23473"/>
    <w:rsid w:val="00F25F5A"/>
    <w:rsid w:val="00F370FC"/>
    <w:rsid w:val="00F377B2"/>
    <w:rsid w:val="00F407EB"/>
    <w:rsid w:val="00F41469"/>
    <w:rsid w:val="00F440D2"/>
    <w:rsid w:val="00F606A4"/>
    <w:rsid w:val="00F61168"/>
    <w:rsid w:val="00F617A8"/>
    <w:rsid w:val="00F6221D"/>
    <w:rsid w:val="00F6281B"/>
    <w:rsid w:val="00F659E9"/>
    <w:rsid w:val="00F66CFA"/>
    <w:rsid w:val="00F7010C"/>
    <w:rsid w:val="00F732B3"/>
    <w:rsid w:val="00F7339E"/>
    <w:rsid w:val="00F740C1"/>
    <w:rsid w:val="00F75B53"/>
    <w:rsid w:val="00F824BE"/>
    <w:rsid w:val="00F82950"/>
    <w:rsid w:val="00F8496F"/>
    <w:rsid w:val="00F85E4A"/>
    <w:rsid w:val="00F86D45"/>
    <w:rsid w:val="00F9054B"/>
    <w:rsid w:val="00F90910"/>
    <w:rsid w:val="00F9436C"/>
    <w:rsid w:val="00FA03AC"/>
    <w:rsid w:val="00FA2BC5"/>
    <w:rsid w:val="00FA62D7"/>
    <w:rsid w:val="00FB252C"/>
    <w:rsid w:val="00FC0B05"/>
    <w:rsid w:val="00FC22C0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60A2"/>
  <w15:chartTrackingRefBased/>
  <w15:docId w15:val="{216F672F-F163-4580-8DFC-F6D581B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C4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520C1"/>
    <w:rPr>
      <w:b/>
      <w:bCs/>
    </w:rPr>
  </w:style>
  <w:style w:type="paragraph" w:customStyle="1" w:styleId="Listaszerbekezds3">
    <w:name w:val="Listaszerű bekezdés3"/>
    <w:basedOn w:val="Norml"/>
    <w:rsid w:val="00530DC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D9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C7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4987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Mónika Lack</cp:lastModifiedBy>
  <cp:revision>2</cp:revision>
  <cp:lastPrinted>2021-05-20T12:02:00Z</cp:lastPrinted>
  <dcterms:created xsi:type="dcterms:W3CDTF">2025-12-11T06:35:00Z</dcterms:created>
  <dcterms:modified xsi:type="dcterms:W3CDTF">2025-12-11T06:35:00Z</dcterms:modified>
</cp:coreProperties>
</file>